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cs="Arial" w:eastAsia="Microsoft YaHei"/>
          <w:b/>
          <w:sz w:val="32"/>
          <w:lang w:val="en-US" w:eastAsia="zh-CN"/>
        </w:rPr>
        <w:t>New strategy prevents toxic protein clumps that drive ALS: Study</w:t>
      </w:r>
    </w:p>
    <w:p>
      <w:pPr>
        <w:jc w:val="center"/>
      </w:pPr>
      <w:r>
        <w:rPr>
          <w:rFonts w:ascii="Arial" w:hAnsi="Arial" w:cs="Arial" w:eastAsia="Microsoft YaHei" w:hint="eastAsia"/>
          <w:b/>
          <w:sz w:val="32"/>
          <w:lang w:val="zh-CN" w:eastAsia="zh-CN"/>
        </w:rPr>
        <w:t>新策略可阻止驱动 ALS 的有毒蛋白团块：研究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Targeted treatment preserves normal function, extends survival in animal models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靶向治疗保留正常功能并延长动物模型的生存期</w:t>
      </w:r>
    </w:p>
    <w:p>
      <w:r>
        <w:rPr>
          <w:rFonts w:ascii="Arial" w:hAnsi="Arial" w:cs="Arial" w:eastAsia="Microsoft YaHei"/>
          <w:lang w:val="en-US" w:eastAsia="zh-CN"/>
        </w:rPr>
        <w:t>• ALS is linked to toxic TDP-43 protein clumps. A new strategy targets a specific protein region.</w:t>
      </w:r>
    </w:p>
    <w:p>
      <w:r>
        <w:rPr>
          <w:rFonts w:ascii="Arial" w:hAnsi="Arial" w:cs="Arial" w:eastAsia="Microsoft YaHei" w:hint="eastAsia"/>
          <w:lang w:val="zh-CN" w:eastAsia="zh-CN"/>
        </w:rPr>
        <w:t>• ALS 与有毒的 TDP-43 蛋白团块有关。一种新策略针对该蛋白的特定区域。</w:t>
      </w:r>
    </w:p>
    <w:p>
      <w:r>
        <w:rPr>
          <w:rFonts w:ascii="Arial" w:hAnsi="Arial" w:cs="Arial" w:eastAsia="Microsoft YaHei"/>
          <w:lang w:val="en-US" w:eastAsia="zh-CN"/>
        </w:rPr>
        <w:t>• A small molecule, XL20, prevents clumping, reducing nerve damage in human cells.</w:t>
      </w:r>
    </w:p>
    <w:p>
      <w:r>
        <w:rPr>
          <w:rFonts w:ascii="Arial" w:hAnsi="Arial" w:cs="Arial" w:eastAsia="Microsoft YaHei" w:hint="eastAsia"/>
          <w:lang w:val="zh-CN" w:eastAsia="zh-CN"/>
        </w:rPr>
        <w:t>• 小分子 XL20 可阻止蛋白聚集，减少人类细胞中的神经损伤。</w:t>
      </w:r>
    </w:p>
    <w:p>
      <w:r>
        <w:rPr>
          <w:rFonts w:ascii="Arial" w:hAnsi="Arial" w:cs="Arial" w:eastAsia="Microsoft YaHei"/>
          <w:lang w:val="en-US" w:eastAsia="zh-CN"/>
        </w:rPr>
        <w:t>• XL20 extended survival and improved motor function in ALS mouse models, showing promise.</w:t>
      </w:r>
    </w:p>
    <w:p>
      <w:r>
        <w:rPr>
          <w:rFonts w:ascii="Arial" w:hAnsi="Arial" w:cs="Arial" w:eastAsia="Microsoft YaHei" w:hint="eastAsia"/>
          <w:lang w:val="zh-CN" w:eastAsia="zh-CN"/>
        </w:rPr>
        <w:t>• XL20 延长了 ALS 小鼠模型的生存期并改善了运动功能，展现出良好前景。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Targeting a specific part of the TDP-43 protein can prevent toxic protein clumping that drives amyotrophic lateral sclerosis (ALS) without disrupting the protein’s normal function, a new study shows.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一项新研究显示，针对 TDP-43 蛋白的特定部分，可以阻止驱动肌萎缩侧索硬化症（ALS）的有毒蛋白聚集，同时不会破坏该蛋白的正常功能。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“Current [U.S.-approved] treatments for ALS provide only modest benefits. There is an urgent need for a real breakthrough,” Xinglong Wang, PhD, the study’s senior author and a professor at the University of Arizona’s R. Ken Coit College of Pharmacy, said in a university news story . “We asked a simple question that had never been tested: Is there one specific part of TDP-43 that’s causing the harm, something a drug could switch off without disturbing the rest?”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“目前[获美国批准的] ALS 治疗只能带来有限的益处。我们迫切需要真正的突破，”该研究的资深作者、亚利桑那大学 R. Ken Coit 药学院教授 Xinglong Wang 博士在一篇校方新闻报道中说。“我们提出了一个此前从未被检验过的简单问题：TDP-43 是否存在某个特定部分会造成伤害，可以通过药物将其关闭，同时不干扰其余部分？”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The researchers have already identified a small molecule that is able to target this specific part of the TDP-43 protein, and they showed that this molecule extended survival and decreased nerve damage in a mouse model of ALS.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研究人员已经确定了一种能够靶向 TDP-43 蛋白这一特定部分的小分子，并证明这种分子可在 ALS 小鼠模型中延长生存期、减少神经损伤。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“These findings expand our understanding of TDP-43 neurotoxicity and provide a strong foundation for the development of therapeutic strategies targeting TDP-43-associated neurodegeneration,” researchers wrote.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研究人员写道：“这些发现拓展了我们对 TDP-43 神经毒性的理解，并为开发针对 TDP-43 相关神经退行性变的治疗策略奠定了坚实基础。”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The study, “ Therapeutic targeting of the conserved region within the low-complexity domain of TDP-43 is neuroprotective and extends survival in amyotrophic lateral sclerosis mice ,” was published in Nature Aging 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该研究题为“ Therapeutic targeting of the conserved region within the low-complexity domain of TDP-43 is neuroprotective and extends survival in amyotrophic lateral sclerosis mice ”，发表于 Nature Aging。</w:t>
      </w:r>
    </w:p>
    <w:p>
      <w:r>
        <w:rPr>
          <w:rFonts w:ascii="Arial" w:hAnsi="Arial" w:cs="Arial" w:eastAsia="Microsoft YaHei"/>
          <w:b/>
          <w:sz w:val="26"/>
          <w:lang w:val="en-US" w:eastAsia="zh-CN"/>
        </w:rPr>
        <w:t>Dysregulation of TDP-43 protein a molecular hallmark of ALS</w:t>
      </w:r>
    </w:p>
    <w:p>
      <w:r>
        <w:rPr>
          <w:rFonts w:ascii="Arial" w:hAnsi="Arial" w:cs="Arial" w:eastAsia="Microsoft YaHei" w:hint="eastAsia"/>
          <w:b/>
          <w:sz w:val="26"/>
          <w:lang w:val="zh-CN" w:eastAsia="zh-CN"/>
        </w:rPr>
        <w:t>TDP-43 蛋白失调是 ALS 的分子标志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ALS is marked by the death of motor neurons, the nerve cells that control movement. The causes of ALS are not fully understood, but a molecular hallmark of the disease is dysregulation of the TDP-43 protein.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ALS 的特征是运动神经元死亡，这些神经细胞负责控制运动。ALS 的病因尚未完全明确，但该疾病的一个分子标志是 TDP-43 蛋白失调。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This protein is normally present in nerve cells and helps regulate gene activity, but in ALS, TDP-43 forms toxic clumps that damage nerve cells and contribute to disease progression. A minority of ALS patients have mutations in TARDBP , the gene that encodes TDP-43, but this protein also forms toxic clumps in ALS patients who don’t have such mutations.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这种蛋白通常存在于神经细胞中，有助于调节基因活性；但在 ALS 中，TDP-43 会形成有毒团块，损伤神经细胞并促成疾病进展。少数 ALS 患者的 TARDBP（编码 TDP-43 的基因）发生突变，但没有这类突变的 ALS 患者体内也会形成有毒的 TDP-43 蛋白团块。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Preventing TDP-43 from forming toxic clumps is widely seen as a promising strategy for developing new ALS treatments . But it’s been difficult for scientists to find a way to prevent these clumps without also disrupting the protein’s normal functions.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阻止 TDP-43 形成有毒团块，被广泛视为开发新型 ALS 治疗方法的一项有前景策略。但科学家一直难以找到一种方法，在阻止这些团块形成的同时不破坏该蛋白的正常功能。</w:t>
      </w:r>
    </w:p>
    <w:p>
      <w:r>
        <w:rPr>
          <w:rFonts w:ascii="Arial" w:hAnsi="Arial" w:cs="Arial" w:eastAsia="Microsoft YaHei"/>
          <w:b/>
          <w:sz w:val="26"/>
          <w:lang w:val="en-US" w:eastAsia="zh-CN"/>
        </w:rPr>
        <w:t>A decade-long effort</w:t>
      </w:r>
    </w:p>
    <w:p>
      <w:r>
        <w:rPr>
          <w:rFonts w:ascii="Arial" w:hAnsi="Arial" w:cs="Arial" w:eastAsia="Microsoft YaHei" w:hint="eastAsia"/>
          <w:b/>
          <w:sz w:val="26"/>
          <w:lang w:val="zh-CN" w:eastAsia="zh-CN"/>
        </w:rPr>
        <w:t>历时十年的努力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In this study, Wang and colleagues looked in detail at the structure of the TDP-43 protein, hoping to find specific regions that could be targeted to prevent clumping without interfering with the protein’s function.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在这项研究中，Wang 及其同事详细研究了 TDP-43 蛋白的结构，希望找到可以靶向的特定区域，在不干扰蛋白功能的情况下阻止其聚集。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The team zeroed in on a specific part of the TDP-43 protein that is critical for regulating the protein’s functional assembly and is evolutionarily conserved across species. A lot of ALS-associated TARDBP gene mutations specifically affect this conserved region (CR) of the TDP-43 protein.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研究团队聚焦于 TDP-43 蛋白的一个特定部分，该部分对于调节蛋白的功能性组装至关重要，并且在不同物种间进化上高度保守。许多与 ALS 相关的 TARDBP 基因突变，正是影响了 TDP-43 蛋白的这一保守区域（CR）。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The researchers found that increasing the production of the full TDP-43 protein in lab-grown mouse nerve cells triggered protein clumping and nerve damage akin to what’s seen in ALS. But when the researchers promoted the production of a version of the TDP-43 protein where the CR was deleted, the protein didn’t clump or cause damage.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研究人员发现，在实验室培养的小鼠神经细胞中提高完整 TDP-43 蛋白的生成，会引发类似 ALS 中所见的蛋白聚集和神经损伤。但当研究人员促进生成缺失 CR 的 TDP-43 蛋白变体时，该蛋白既不会聚集，也不会造成损伤。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“These results collectively suggest that CR is critical in mediating neuronal toxicity induced by [high levels of] TDP-43,” the researchers wrote.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研究人员写道：“这些结果共同表明，CR 在介导[高水平的] TDP-43 诱导的神经元毒性方面至关重要。”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In a wide range of further experiments, the team showed that deleting the CR from TDP-43 doesn’t disturb the protein’s natural function. According to Wang, most of this decade-long study was dedicated to tests to ensure that deleting the CR wouldn’t cause unexpected problems.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在一系列广泛的后续实验中，研究团队证明，从 TDP-43 中删除 CR 不会干扰该蛋白的自然功能。Wang 表示，这项历时十年的研究大部分时间都用于开展测试，以确保删除 CR 不会引发意外问题。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“By targeting a domain essential for neurotoxicity without disrupting key [protein] functions, we show that TDP-43-associated neurodegeneration may be effectively suppressed,” the scientists wrote.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科学家们写道：“通过靶向对神经毒性至关重要的结构域，同时不破坏关键的[蛋白]功能，我们表明 TDP-43 相关神经退行性变可能得到有效抑制。”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After confirming that such functions wouldn’t be disrupted, the researchers set out to find small molecules that could target the CR region in TDP-43. They identified one such small molecule, called XL20, that is able to cross into the brain and specifically target the CR.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在确认这些功能不会受到干扰后，研究人员开始寻找能够靶向 TDP-43 中 CR 区域的小分子。他们确定了一种名为 XL20 的小分子，该分子能够进入大脑并特异性靶向 CR。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Perhaps one of the most promising aspects of this study is the identification of a potent small molecule capable of binding TDP-43 to suppress its neurotoxicity without impacting [the protein’s main localization and] function.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这项研究最有前景的方面之一，或许是发现了一种能够与 TDP-43 结合的强效小分子，在不影响[该蛋白的主要定位和]功能的情况下抑制其神经毒性。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In lab-grown human motor neurons, treatment with XL20 reduced nerve damage driven by TDP-43 clumping. And in mice with a TARDBP gene mutation (widely used as a model of ALS), XL20 treatment led to improved motor function and modest extensions in lifespan. The researchers also confirmed that XL20 treatment didn’t disrupt TDP-43’s normal activities.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在实验室培养的人类运动神经元中，XL20 治疗减少了由 TDP-43 聚集引起的神经损伤。而在携带 TARDBP 基因突变的小鼠中（这种小鼠被广泛用作 ALS 模型），XL20 治疗改善了运动功能，并使寿命得到有限延长。研究人员还确认，XL20 治疗没有干扰 TDP-43 的正常活动。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“Perhaps one of the most promising aspects of this study is the identification of a potent small molecule capable of binding TDP-43 to suppress its neurotoxicity without impacting [the protein’s main localization and] function,” the researchers wrote.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研究人员写道：“这项研究最有前景的方面之一，或许是发现了一种能够与 TDP-43 结合的强效小分子，在不影响[该蛋白的主要定位和]功能的情况下抑制其神经毒性。”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The team said these findings position XL20 as a promising potential treatment for ALS. And because TDP-43 has also been implicated in other neurological disorders, the findings may have implications for other diseases.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研究团队表示，这些发现使 XL20 成为一种有潜力的 ALS 治疗方法。由于 TDP-43 也被认为与其他神经系统疾病有关，这些发现可能对其他疾病产生影响。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“If future studies show this approach works in those diseases as well, it could eventually benefit a much larger patient population,” Wang said.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Wang 说：“如果未来研究显示这一方法同样适用于那些疾病，那么最终可能使数量更多的患者群体受益。”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